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rPr>
          <w:rFonts w:ascii="方正黑体_GBK" w:eastAsia="方正黑体_GBK"/>
          <w:sz w:val="32"/>
          <w:szCs w:val="32"/>
        </w:rPr>
      </w:pPr>
    </w:p>
    <w:p>
      <w:pPr>
        <w:spacing w:line="57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年江苏省工程招标代理机构双随机</w:t>
      </w:r>
    </w:p>
    <w:p>
      <w:pPr>
        <w:spacing w:line="57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抽查扣分一览表</w:t>
      </w:r>
    </w:p>
    <w:tbl>
      <w:tblPr>
        <w:tblStyle w:val="5"/>
        <w:tblpPr w:leftFromText="180" w:rightFromText="180" w:vertAnchor="text" w:horzAnchor="page" w:tblpX="1821" w:tblpY="5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238"/>
        <w:gridCol w:w="221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序号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抽查地区</w:t>
            </w:r>
          </w:p>
        </w:tc>
        <w:tc>
          <w:tcPr>
            <w:tcW w:w="221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被扣分的招标代理机构数量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双随机抽查扣分合计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南京市</w:t>
            </w:r>
          </w:p>
        </w:tc>
        <w:tc>
          <w:tcPr>
            <w:tcW w:w="2210" w:type="dxa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无锡市</w:t>
            </w:r>
          </w:p>
        </w:tc>
        <w:tc>
          <w:tcPr>
            <w:tcW w:w="2210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3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徐州市</w:t>
            </w:r>
          </w:p>
        </w:tc>
        <w:tc>
          <w:tcPr>
            <w:tcW w:w="2210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4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常州市</w:t>
            </w:r>
          </w:p>
        </w:tc>
        <w:tc>
          <w:tcPr>
            <w:tcW w:w="2210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5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苏州市</w:t>
            </w:r>
          </w:p>
        </w:tc>
        <w:tc>
          <w:tcPr>
            <w:tcW w:w="2210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6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南通市</w:t>
            </w:r>
          </w:p>
        </w:tc>
        <w:tc>
          <w:tcPr>
            <w:tcW w:w="2210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7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连云港市</w:t>
            </w:r>
          </w:p>
        </w:tc>
        <w:tc>
          <w:tcPr>
            <w:tcW w:w="2210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8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淮安市</w:t>
            </w:r>
          </w:p>
        </w:tc>
        <w:tc>
          <w:tcPr>
            <w:tcW w:w="2210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9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盐城市</w:t>
            </w:r>
          </w:p>
        </w:tc>
        <w:tc>
          <w:tcPr>
            <w:tcW w:w="2210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10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扬州市</w:t>
            </w:r>
          </w:p>
        </w:tc>
        <w:tc>
          <w:tcPr>
            <w:tcW w:w="2210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11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镇江市</w:t>
            </w:r>
          </w:p>
        </w:tc>
        <w:tc>
          <w:tcPr>
            <w:tcW w:w="2210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12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泰州市</w:t>
            </w:r>
          </w:p>
        </w:tc>
        <w:tc>
          <w:tcPr>
            <w:tcW w:w="2210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13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宿迁市</w:t>
            </w:r>
          </w:p>
        </w:tc>
        <w:tc>
          <w:tcPr>
            <w:tcW w:w="2210" w:type="dxa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合计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——</w:t>
            </w:r>
          </w:p>
        </w:tc>
        <w:tc>
          <w:tcPr>
            <w:tcW w:w="2210" w:type="dxa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92.8</w:t>
            </w:r>
            <w:bookmarkStart w:id="0" w:name="_GoBack"/>
            <w:bookmarkEnd w:id="0"/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sectPr>
      <w:pgSz w:w="11906" w:h="16838"/>
      <w:pgMar w:top="1440" w:right="1080" w:bottom="1440" w:left="1080" w:header="1361" w:footer="1588" w:gutter="0"/>
      <w:cols w:space="425" w:num="1"/>
      <w:docGrid w:type="linesAndChars" w:linePitch="57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8"/>
  <w:drawingGridVerticalSpacing w:val="28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2VmZjUzMDEzNzg2NTA1YTk4NDM2OTEwNDk0ODcifQ=="/>
  </w:docVars>
  <w:rsids>
    <w:rsidRoot w:val="00F365BB"/>
    <w:rsid w:val="001A45C9"/>
    <w:rsid w:val="00257BCD"/>
    <w:rsid w:val="00266F1C"/>
    <w:rsid w:val="003B11BD"/>
    <w:rsid w:val="004847D8"/>
    <w:rsid w:val="00710B02"/>
    <w:rsid w:val="00742E80"/>
    <w:rsid w:val="007A77DD"/>
    <w:rsid w:val="0094311F"/>
    <w:rsid w:val="00AC53A8"/>
    <w:rsid w:val="00BF7E65"/>
    <w:rsid w:val="00D77F64"/>
    <w:rsid w:val="00EC0B22"/>
    <w:rsid w:val="00F22AB1"/>
    <w:rsid w:val="00F365BB"/>
    <w:rsid w:val="00F847DC"/>
    <w:rsid w:val="00FA5316"/>
    <w:rsid w:val="33B015A0"/>
    <w:rsid w:val="37E9646C"/>
    <w:rsid w:val="5FD30109"/>
    <w:rsid w:val="676A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44</Words>
  <Characters>256</Characters>
  <Lines>2</Lines>
  <Paragraphs>1</Paragraphs>
  <TotalTime>4</TotalTime>
  <ScaleCrop>false</ScaleCrop>
  <LinksUpToDate>false</LinksUpToDate>
  <CharactersWithSpaces>299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2022-11-14T06:36:00Z</dcterms:created>
  <dc:creator>China</dc:creator>
  <cp:lastModifiedBy>WPS_1663161687</cp:lastModifiedBy>
  <cp:lastPrinted>2023-12-26T02:01:00Z</cp:lastPrinted>
  <dcterms:modified xsi:type="dcterms:W3CDTF">2023-12-27T01:25:37Z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1E524B780247450BB2FEA9E3BA72774B_13</vt:lpwstr>
  </property>
</Properties>
</file>